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25AA4E0D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126FAC">
        <w:rPr>
          <w:rFonts w:ascii="Times New Roman" w:eastAsia="MS Mincho" w:hAnsi="Times New Roman"/>
          <w:b/>
          <w:sz w:val="26"/>
          <w:szCs w:val="26"/>
        </w:rPr>
        <w:t>38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118105A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23 января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1DC231E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3E01562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54527A25" w14:textId="1DC23AE6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Юркина Андрея Петровича, </w:t>
      </w:r>
      <w:r w:rsidR="00F85B9D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7B24B9D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4AF9D26E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6D0AACAF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4D8FB6E6" w14:textId="157608EA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126FAC">
        <w:rPr>
          <w:rFonts w:eastAsia="MS Mincho"/>
          <w:sz w:val="26"/>
          <w:szCs w:val="26"/>
        </w:rPr>
        <w:t>Юркин А.П.</w:t>
      </w:r>
      <w:r w:rsidR="00E12E63">
        <w:rPr>
          <w:rFonts w:eastAsia="MS Mincho"/>
          <w:sz w:val="26"/>
          <w:szCs w:val="26"/>
        </w:rPr>
        <w:t xml:space="preserve"> </w:t>
      </w:r>
      <w:r w:rsidR="00126FAC">
        <w:rPr>
          <w:rFonts w:eastAsia="MS Mincho"/>
          <w:sz w:val="26"/>
          <w:szCs w:val="26"/>
        </w:rPr>
        <w:t xml:space="preserve">09.12.2025 в 20 часов 17 минут </w:t>
      </w:r>
      <w:r w:rsidR="0030128B">
        <w:rPr>
          <w:rFonts w:eastAsia="MS Mincho"/>
          <w:sz w:val="26"/>
          <w:szCs w:val="26"/>
        </w:rPr>
        <w:t xml:space="preserve">на </w:t>
      </w:r>
      <w:r w:rsidR="003852F4">
        <w:rPr>
          <w:rFonts w:eastAsia="MS Mincho"/>
          <w:sz w:val="26"/>
          <w:szCs w:val="26"/>
        </w:rPr>
        <w:t>711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«Нефтеюганск-Мамонтово»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126FAC">
        <w:rPr>
          <w:rFonts w:eastAsia="MS Mincho"/>
          <w:sz w:val="26"/>
          <w:szCs w:val="26"/>
        </w:rPr>
        <w:t xml:space="preserve">МАЗ г.н. </w:t>
      </w:r>
      <w:r w:rsidR="00F85B9D">
        <w:rPr>
          <w:rFonts w:eastAsia="MS Mincho"/>
          <w:sz w:val="26"/>
          <w:szCs w:val="26"/>
        </w:rPr>
        <w:t>---</w:t>
      </w:r>
      <w:r w:rsidR="00126FAC">
        <w:rPr>
          <w:rFonts w:eastAsia="MS Mincho"/>
          <w:sz w:val="26"/>
          <w:szCs w:val="26"/>
        </w:rPr>
        <w:t xml:space="preserve"> с полуприцепом МАЗ г.н. </w:t>
      </w:r>
      <w:r w:rsidR="00F85B9D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1D68832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4D7D2539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Юркин А.П.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 xml:space="preserve">, не просил отложить рассмотрение дела, об уважительности причин неявки не сообщил, </w:t>
      </w:r>
      <w:r>
        <w:rPr>
          <w:rFonts w:eastAsia="MS Mincho"/>
          <w:sz w:val="26"/>
          <w:szCs w:val="26"/>
        </w:rPr>
        <w:t xml:space="preserve">вину признал, просил рассмотреть дело в его отсутствие, </w:t>
      </w:r>
      <w:r w:rsidRPr="006247EC">
        <w:rPr>
          <w:rFonts w:eastAsia="MS Mincho"/>
          <w:sz w:val="26"/>
          <w:szCs w:val="26"/>
        </w:rPr>
        <w:t>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5509C74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7330061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126FAC">
        <w:rPr>
          <w:rFonts w:ascii="Times New Roman" w:eastAsia="MS Mincho" w:hAnsi="Times New Roman"/>
          <w:sz w:val="26"/>
          <w:szCs w:val="26"/>
        </w:rPr>
        <w:t>Юркин</w:t>
      </w:r>
      <w:r w:rsidRPr="006247EC">
        <w:rPr>
          <w:rFonts w:ascii="Times New Roman" w:eastAsia="MS Mincho" w:hAnsi="Times New Roman"/>
          <w:sz w:val="26"/>
          <w:szCs w:val="26"/>
        </w:rPr>
        <w:t>его не оспаривал;</w:t>
      </w:r>
    </w:p>
    <w:p w:rsidR="00AE37C8" w:rsidRPr="006247EC" w:rsidP="00AE37C8" w14:paraId="1466FC9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3852F4">
        <w:rPr>
          <w:rFonts w:ascii="Times New Roman" w:eastAsia="MS Mincho" w:hAnsi="Times New Roman"/>
          <w:sz w:val="26"/>
          <w:szCs w:val="26"/>
        </w:rPr>
        <w:t>А</w:t>
      </w:r>
      <w:r w:rsidR="00126FAC">
        <w:rPr>
          <w:rFonts w:ascii="Times New Roman" w:eastAsia="MS Mincho" w:hAnsi="Times New Roman"/>
          <w:sz w:val="26"/>
          <w:szCs w:val="26"/>
        </w:rPr>
        <w:t>Юркин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4DF440E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2E6A01C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33D2394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22EC55C7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126FAC">
        <w:rPr>
          <w:snapToGrid w:val="0"/>
          <w:sz w:val="26"/>
          <w:szCs w:val="26"/>
        </w:rPr>
        <w:t>Юркина А.П.</w:t>
      </w:r>
      <w:r w:rsidR="005F5606">
        <w:rPr>
          <w:snapToGrid w:val="0"/>
          <w:sz w:val="26"/>
          <w:szCs w:val="26"/>
        </w:rPr>
        <w:t xml:space="preserve"> 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5FA365DE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1A87E6CB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6AADB7DC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25736304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56AA601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6135A281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61A81FA1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09D24B7E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63A6D8BE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12D5E52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32C54491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</w:t>
      </w:r>
      <w:r w:rsidRPr="006247EC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54E42D04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509FD11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1E2522A5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11AECBC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126FAC">
        <w:rPr>
          <w:sz w:val="26"/>
          <w:szCs w:val="26"/>
        </w:rPr>
        <w:t>тветственности за правонарушение, предусмотренно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79CBDE0A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1D121C8C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5ADDE486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0D94D554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21C8B988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3852F4" w:rsidR="003852F4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Юркина Андрея Петровича </w:t>
      </w:r>
      <w:r w:rsidR="005F5606">
        <w:rPr>
          <w:rFonts w:eastAsia="MS Mincho"/>
          <w:sz w:val="26"/>
          <w:szCs w:val="26"/>
        </w:rPr>
        <w:t>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1BDDC9E6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2C824AD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D7E931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0709B905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26974FA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5D77E0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249B96EE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1B0BA15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2838C2F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1791884B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FF9FA3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400A39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0A4B08CE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452658F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B2F227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2AF4BD25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B9D6FD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1D7B2D7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5504FA92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A09028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6B2662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64740559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B0D932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12D3DA8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51FE1507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18810486250910045</w:t>
      </w:r>
      <w:r>
        <w:rPr>
          <w:sz w:val="26"/>
          <w:szCs w:val="26"/>
        </w:rPr>
        <w:t>622</w:t>
      </w:r>
    </w:p>
    <w:p w:rsidR="00126FAC" w:rsidP="00ED6DA3" w14:paraId="1B798463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1FD89173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5250A731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7B2AE866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</w:t>
      </w:r>
      <w:r w:rsidRPr="006247EC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38229CF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22EBCE8D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4B5FBA82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3282EB6A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638E0158" w14:textId="30EE67CF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F85B9D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0B3B95FB" w14:textId="6C40B878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0D0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852F4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95BA6"/>
    <w:rsid w:val="005A449C"/>
    <w:rsid w:val="005C4D6F"/>
    <w:rsid w:val="005D668F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A4254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5B9D"/>
    <w:rsid w:val="00F8740D"/>
    <w:rsid w:val="00F900A2"/>
    <w:rsid w:val="00FA541C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E5F81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F3A0-BFC9-4FFA-90C1-C54DB1BF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